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7C0" w:rsidRDefault="008B47C0" w:rsidP="00FD1578">
      <w:pPr>
        <w:shd w:val="clear" w:color="auto" w:fill="F9F9F9"/>
        <w:spacing w:before="100" w:beforeAutospacing="1" w:after="100" w:afterAutospacing="1" w:line="240" w:lineRule="atLeast"/>
        <w:rPr>
          <w:rFonts w:ascii="Verdana" w:eastAsia="Times New Roman" w:hAnsi="Verdana" w:cs="Times New Roman"/>
          <w:color w:val="000000"/>
          <w:sz w:val="20"/>
          <w:szCs w:val="20"/>
          <w:lang w:val="nl-NL"/>
        </w:rPr>
      </w:pPr>
    </w:p>
    <w:p w:rsidR="00FD1578" w:rsidRPr="008A6268" w:rsidRDefault="00FD1578" w:rsidP="00FD1578">
      <w:pPr>
        <w:shd w:val="clear" w:color="auto" w:fill="F9F9F9"/>
        <w:spacing w:before="100" w:beforeAutospacing="1" w:after="100" w:afterAutospacing="1" w:line="240" w:lineRule="atLeast"/>
        <w:rPr>
          <w:rFonts w:ascii="Verdana" w:eastAsia="Times New Roman" w:hAnsi="Verdana" w:cs="Times New Roman"/>
          <w:color w:val="000000"/>
          <w:sz w:val="20"/>
          <w:szCs w:val="20"/>
          <w:lang w:val="nl-NL"/>
        </w:rPr>
      </w:pPr>
      <w:r w:rsidRPr="008A6268">
        <w:rPr>
          <w:rFonts w:ascii="Verdana" w:eastAsia="Times New Roman" w:hAnsi="Verdana" w:cs="Times New Roman"/>
          <w:color w:val="000000"/>
          <w:sz w:val="20"/>
          <w:szCs w:val="20"/>
          <w:lang w:val="nl-NL"/>
        </w:rPr>
        <w:t>Referaten worden elke tweede maandag van de maand georganiseerd door het lectoraat van de Academie Gezondheidszorg. Tijdens de bijeenkomsten worden de nieuwste wetenschappelijke inzichten verbonden aan de dagelijkse verpleegkundige praktijk. Het doel is een ontmoeting te organiseren tussen het werkveld, studenten en onderzoekers. </w:t>
      </w:r>
    </w:p>
    <w:tbl>
      <w:tblPr>
        <w:tblW w:w="0" w:type="auto"/>
        <w:tblCellSpacing w:w="0" w:type="dxa"/>
        <w:tblCellMar>
          <w:left w:w="0" w:type="dxa"/>
          <w:right w:w="0" w:type="dxa"/>
        </w:tblCellMar>
        <w:tblLook w:val="04A0" w:firstRow="1" w:lastRow="0" w:firstColumn="1" w:lastColumn="0" w:noHBand="0" w:noVBand="1"/>
      </w:tblPr>
      <w:tblGrid>
        <w:gridCol w:w="5515"/>
      </w:tblGrid>
      <w:tr w:rsidR="00FD1578" w:rsidRPr="008A6268" w:rsidTr="00FD1578">
        <w:trPr>
          <w:tblCellSpacing w:w="0" w:type="dxa"/>
        </w:trPr>
        <w:tc>
          <w:tcPr>
            <w:tcW w:w="5000" w:type="pct"/>
            <w:hideMark/>
          </w:tcPr>
          <w:p w:rsidR="00FD1578" w:rsidRPr="008A6268" w:rsidRDefault="00FD1578" w:rsidP="00FD1578">
            <w:pPr>
              <w:spacing w:after="0" w:line="240" w:lineRule="auto"/>
              <w:rPr>
                <w:rFonts w:ascii="Verdana" w:eastAsia="Times New Roman" w:hAnsi="Verdana" w:cs="Times New Roman"/>
                <w:color w:val="000000"/>
                <w:sz w:val="20"/>
                <w:szCs w:val="20"/>
              </w:rPr>
            </w:pPr>
            <w:proofErr w:type="spellStart"/>
            <w:r w:rsidRPr="008A6268">
              <w:rPr>
                <w:rFonts w:ascii="Verdana" w:eastAsia="Times New Roman" w:hAnsi="Verdana" w:cs="Times New Roman"/>
                <w:color w:val="000000"/>
                <w:sz w:val="20"/>
                <w:szCs w:val="20"/>
              </w:rPr>
              <w:t>Toegang</w:t>
            </w:r>
            <w:proofErr w:type="spellEnd"/>
            <w:r w:rsidR="008B47C0">
              <w:rPr>
                <w:rFonts w:ascii="Verdana" w:eastAsia="Times New Roman" w:hAnsi="Verdana" w:cs="Times New Roman"/>
                <w:color w:val="000000"/>
                <w:sz w:val="20"/>
                <w:szCs w:val="20"/>
              </w:rPr>
              <w:t xml:space="preserve">        </w:t>
            </w:r>
            <w:r w:rsidRPr="008A6268">
              <w:rPr>
                <w:rFonts w:ascii="Verdana" w:eastAsia="Times New Roman" w:hAnsi="Verdana" w:cs="Times New Roman"/>
                <w:color w:val="000000"/>
                <w:sz w:val="20"/>
                <w:szCs w:val="20"/>
              </w:rPr>
              <w:t>: gratis</w:t>
            </w:r>
          </w:p>
        </w:tc>
      </w:tr>
      <w:tr w:rsidR="00FD1578" w:rsidRPr="008A6268" w:rsidTr="00FD1578">
        <w:trPr>
          <w:tblCellSpacing w:w="0" w:type="dxa"/>
        </w:trPr>
        <w:tc>
          <w:tcPr>
            <w:tcW w:w="5000" w:type="pct"/>
            <w:hideMark/>
          </w:tcPr>
          <w:p w:rsidR="00FD1578" w:rsidRPr="008A6268" w:rsidRDefault="00FD1578" w:rsidP="00FD1578">
            <w:pPr>
              <w:spacing w:after="0" w:line="240" w:lineRule="auto"/>
              <w:rPr>
                <w:rFonts w:ascii="Verdana" w:eastAsia="Times New Roman" w:hAnsi="Verdana" w:cs="Times New Roman"/>
                <w:color w:val="000000"/>
                <w:sz w:val="20"/>
                <w:szCs w:val="20"/>
              </w:rPr>
            </w:pPr>
            <w:proofErr w:type="spellStart"/>
            <w:r w:rsidRPr="008A6268">
              <w:rPr>
                <w:rFonts w:ascii="Verdana" w:eastAsia="Times New Roman" w:hAnsi="Verdana" w:cs="Times New Roman"/>
                <w:color w:val="000000"/>
                <w:sz w:val="20"/>
                <w:szCs w:val="20"/>
              </w:rPr>
              <w:t>Tijd</w:t>
            </w:r>
            <w:proofErr w:type="spellEnd"/>
            <w:r w:rsidR="008B47C0">
              <w:rPr>
                <w:rFonts w:ascii="Verdana" w:eastAsia="Times New Roman" w:hAnsi="Verdana" w:cs="Times New Roman"/>
                <w:color w:val="000000"/>
                <w:sz w:val="20"/>
                <w:szCs w:val="20"/>
              </w:rPr>
              <w:t xml:space="preserve">               </w:t>
            </w:r>
            <w:r w:rsidRPr="008A6268">
              <w:rPr>
                <w:rFonts w:ascii="Verdana" w:eastAsia="Times New Roman" w:hAnsi="Verdana" w:cs="Times New Roman"/>
                <w:color w:val="000000"/>
                <w:sz w:val="20"/>
                <w:szCs w:val="20"/>
              </w:rPr>
              <w:t>: 1</w:t>
            </w:r>
            <w:r w:rsidR="008A6268" w:rsidRPr="008A6268">
              <w:rPr>
                <w:rFonts w:ascii="Verdana" w:eastAsia="Times New Roman" w:hAnsi="Verdana" w:cs="Times New Roman"/>
                <w:color w:val="000000"/>
                <w:sz w:val="20"/>
                <w:szCs w:val="20"/>
              </w:rPr>
              <w:t>7</w:t>
            </w:r>
            <w:r w:rsidRPr="008A6268">
              <w:rPr>
                <w:rFonts w:ascii="Verdana" w:eastAsia="Times New Roman" w:hAnsi="Verdana" w:cs="Times New Roman"/>
                <w:color w:val="000000"/>
                <w:sz w:val="20"/>
                <w:szCs w:val="20"/>
              </w:rPr>
              <w:t xml:space="preserve">:00 </w:t>
            </w:r>
            <w:proofErr w:type="spellStart"/>
            <w:r w:rsidRPr="008A6268">
              <w:rPr>
                <w:rFonts w:ascii="Verdana" w:eastAsia="Times New Roman" w:hAnsi="Verdana" w:cs="Times New Roman"/>
                <w:color w:val="000000"/>
                <w:sz w:val="20"/>
                <w:szCs w:val="20"/>
              </w:rPr>
              <w:t>tot</w:t>
            </w:r>
            <w:proofErr w:type="spellEnd"/>
            <w:r w:rsidRPr="008A6268">
              <w:rPr>
                <w:rFonts w:ascii="Verdana" w:eastAsia="Times New Roman" w:hAnsi="Verdana" w:cs="Times New Roman"/>
                <w:color w:val="000000"/>
                <w:sz w:val="20"/>
                <w:szCs w:val="20"/>
              </w:rPr>
              <w:t xml:space="preserve"> 1</w:t>
            </w:r>
            <w:r w:rsidR="008A6268" w:rsidRPr="008A6268">
              <w:rPr>
                <w:rFonts w:ascii="Verdana" w:eastAsia="Times New Roman" w:hAnsi="Verdana" w:cs="Times New Roman"/>
                <w:color w:val="000000"/>
                <w:sz w:val="20"/>
                <w:szCs w:val="20"/>
              </w:rPr>
              <w:t>9</w:t>
            </w:r>
            <w:r w:rsidRPr="008A6268">
              <w:rPr>
                <w:rFonts w:ascii="Verdana" w:eastAsia="Times New Roman" w:hAnsi="Verdana" w:cs="Times New Roman"/>
                <w:color w:val="000000"/>
                <w:sz w:val="20"/>
                <w:szCs w:val="20"/>
              </w:rPr>
              <w:t xml:space="preserve">:00 </w:t>
            </w:r>
            <w:proofErr w:type="spellStart"/>
            <w:r w:rsidRPr="008A6268">
              <w:rPr>
                <w:rFonts w:ascii="Verdana" w:eastAsia="Times New Roman" w:hAnsi="Verdana" w:cs="Times New Roman"/>
                <w:color w:val="000000"/>
                <w:sz w:val="20"/>
                <w:szCs w:val="20"/>
              </w:rPr>
              <w:t>uur</w:t>
            </w:r>
            <w:proofErr w:type="spellEnd"/>
          </w:p>
        </w:tc>
      </w:tr>
      <w:tr w:rsidR="00FD1578" w:rsidRPr="008A6268" w:rsidTr="00FD1578">
        <w:trPr>
          <w:tblCellSpacing w:w="0" w:type="dxa"/>
        </w:trPr>
        <w:tc>
          <w:tcPr>
            <w:tcW w:w="5000" w:type="pct"/>
            <w:hideMark/>
          </w:tcPr>
          <w:p w:rsidR="00FD1578" w:rsidRPr="008A6268" w:rsidRDefault="008B47C0" w:rsidP="00FD1578">
            <w:pPr>
              <w:spacing w:after="0" w:line="240" w:lineRule="auto"/>
              <w:rPr>
                <w:rFonts w:ascii="Verdana" w:eastAsia="Times New Roman" w:hAnsi="Verdana" w:cs="Times New Roman"/>
                <w:color w:val="000000"/>
                <w:sz w:val="20"/>
                <w:szCs w:val="20"/>
                <w:lang w:val="nl-NL"/>
              </w:rPr>
            </w:pPr>
            <w:r>
              <w:rPr>
                <w:rFonts w:ascii="Verdana" w:eastAsia="Times New Roman" w:hAnsi="Verdana" w:cs="Times New Roman"/>
                <w:color w:val="000000"/>
                <w:sz w:val="20"/>
                <w:szCs w:val="20"/>
                <w:lang w:val="nl-NL"/>
              </w:rPr>
              <w:t>Referaten       : schooljaar 2018-2019</w:t>
            </w:r>
          </w:p>
          <w:p w:rsidR="00FD1578" w:rsidRPr="008A6268" w:rsidRDefault="00FD1578" w:rsidP="00FD1578">
            <w:pPr>
              <w:spacing w:after="0" w:line="240" w:lineRule="auto"/>
              <w:rPr>
                <w:rFonts w:ascii="Verdana" w:eastAsia="Times New Roman" w:hAnsi="Verdana" w:cs="Times New Roman"/>
                <w:color w:val="000000"/>
                <w:sz w:val="20"/>
                <w:szCs w:val="20"/>
                <w:lang w:val="nl-NL"/>
              </w:rPr>
            </w:pPr>
          </w:p>
        </w:tc>
      </w:tr>
      <w:tr w:rsidR="00FD1578" w:rsidRPr="00380574" w:rsidTr="00FD1578">
        <w:trPr>
          <w:tblCellSpacing w:w="0" w:type="dxa"/>
        </w:trPr>
        <w:tc>
          <w:tcPr>
            <w:tcW w:w="5000" w:type="pct"/>
            <w:hideMark/>
          </w:tcPr>
          <w:p w:rsidR="00FD1578" w:rsidRPr="008A6268" w:rsidRDefault="00FD1578" w:rsidP="00FD1578">
            <w:pPr>
              <w:spacing w:after="0" w:line="240" w:lineRule="auto"/>
              <w:rPr>
                <w:rFonts w:ascii="Verdana" w:eastAsia="Times New Roman" w:hAnsi="Verdana" w:cs="Times New Roman"/>
                <w:color w:val="000000"/>
                <w:sz w:val="20"/>
                <w:szCs w:val="20"/>
                <w:lang w:val="nl-NL"/>
              </w:rPr>
            </w:pPr>
            <w:r w:rsidRPr="008A6268">
              <w:rPr>
                <w:rFonts w:ascii="Verdana" w:eastAsia="Times New Roman" w:hAnsi="Verdana" w:cs="Times New Roman"/>
                <w:color w:val="000000"/>
                <w:sz w:val="20"/>
                <w:szCs w:val="20"/>
                <w:lang w:val="nl-NL"/>
              </w:rPr>
              <w:t>Plaats: afwisselend in Deventer of Enschede bij Saxion</w:t>
            </w:r>
          </w:p>
        </w:tc>
      </w:tr>
    </w:tbl>
    <w:p w:rsidR="00FD1578" w:rsidRPr="00FD1578" w:rsidRDefault="00FD1578" w:rsidP="00FD1578">
      <w:pPr>
        <w:shd w:val="clear" w:color="auto" w:fill="F9F9F9"/>
        <w:spacing w:after="0" w:line="240" w:lineRule="atLeast"/>
        <w:outlineLvl w:val="3"/>
        <w:rPr>
          <w:rFonts w:ascii="Verdana" w:eastAsia="Times New Roman" w:hAnsi="Verdana" w:cs="Times New Roman"/>
          <w:b/>
          <w:bCs/>
          <w:color w:val="000000"/>
          <w:sz w:val="17"/>
          <w:szCs w:val="17"/>
          <w:lang w:val="nl-NL"/>
        </w:rPr>
      </w:pPr>
      <w:r w:rsidRPr="00FD1578">
        <w:rPr>
          <w:rFonts w:ascii="Verdana" w:eastAsia="Times New Roman" w:hAnsi="Verdana" w:cs="Times New Roman"/>
          <w:b/>
          <w:bCs/>
          <w:color w:val="000000"/>
          <w:sz w:val="17"/>
          <w:szCs w:val="17"/>
          <w:lang w:val="nl-NL"/>
        </w:rPr>
        <w:t>Aanmelden</w:t>
      </w:r>
    </w:p>
    <w:p w:rsidR="008A6268" w:rsidRDefault="00FD1578" w:rsidP="00FD1578">
      <w:pPr>
        <w:shd w:val="clear" w:color="auto" w:fill="F9F9F9"/>
        <w:spacing w:before="100" w:beforeAutospacing="1" w:after="100" w:afterAutospacing="1" w:line="240" w:lineRule="atLeast"/>
        <w:rPr>
          <w:rFonts w:ascii="Verdana" w:eastAsia="Times New Roman" w:hAnsi="Verdana" w:cs="Times New Roman"/>
          <w:color w:val="000000"/>
          <w:sz w:val="18"/>
          <w:szCs w:val="18"/>
          <w:lang w:val="nl-NL"/>
        </w:rPr>
      </w:pPr>
      <w:r w:rsidRPr="00FD1578">
        <w:rPr>
          <w:rFonts w:ascii="Verdana" w:eastAsia="Times New Roman" w:hAnsi="Verdana" w:cs="Times New Roman"/>
          <w:color w:val="000000"/>
          <w:sz w:val="18"/>
          <w:szCs w:val="18"/>
          <w:lang w:val="nl-NL"/>
        </w:rPr>
        <w:t xml:space="preserve">Aanmelden voor het referaat? Meld je </w:t>
      </w:r>
      <w:hyperlink r:id="rId6" w:tgtFrame="_blank" w:history="1">
        <w:r w:rsidRPr="00FD1578">
          <w:rPr>
            <w:rFonts w:ascii="Verdana" w:eastAsia="Times New Roman" w:hAnsi="Verdana" w:cs="Times New Roman"/>
            <w:color w:val="00853A"/>
            <w:sz w:val="18"/>
            <w:szCs w:val="18"/>
            <w:lang w:val="nl-NL"/>
          </w:rPr>
          <w:t>hier</w:t>
        </w:r>
      </w:hyperlink>
      <w:r w:rsidRPr="00FD1578">
        <w:rPr>
          <w:rFonts w:ascii="Verdana" w:eastAsia="Times New Roman" w:hAnsi="Verdana" w:cs="Times New Roman"/>
          <w:color w:val="000000"/>
          <w:sz w:val="18"/>
          <w:szCs w:val="18"/>
          <w:lang w:val="nl-NL"/>
        </w:rPr>
        <w:t xml:space="preserve"> aan. </w:t>
      </w:r>
      <w:r w:rsidRPr="00FD1578">
        <w:rPr>
          <w:rFonts w:ascii="Verdana" w:eastAsia="Times New Roman" w:hAnsi="Verdana" w:cs="Times New Roman"/>
          <w:color w:val="000000"/>
          <w:sz w:val="18"/>
          <w:szCs w:val="18"/>
          <w:lang w:val="nl-NL"/>
        </w:rPr>
        <w:br/>
      </w:r>
    </w:p>
    <w:tbl>
      <w:tblPr>
        <w:tblStyle w:val="PlainTable4"/>
        <w:tblW w:w="0" w:type="auto"/>
        <w:tblLook w:val="04A0" w:firstRow="1" w:lastRow="0" w:firstColumn="1" w:lastColumn="0" w:noHBand="0" w:noVBand="1"/>
      </w:tblPr>
      <w:tblGrid>
        <w:gridCol w:w="1870"/>
        <w:gridCol w:w="1870"/>
        <w:gridCol w:w="1870"/>
        <w:gridCol w:w="1870"/>
        <w:gridCol w:w="1870"/>
      </w:tblGrid>
      <w:tr w:rsidR="008A6268" w:rsidTr="008A6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8A6268" w:rsidRDefault="008A6268" w:rsidP="00FD1578">
            <w:pPr>
              <w:spacing w:before="100" w:beforeAutospacing="1" w:after="100" w:afterAutospacing="1" w:line="240" w:lineRule="atLeast"/>
              <w:rPr>
                <w:rFonts w:ascii="Verdana" w:eastAsia="Times New Roman" w:hAnsi="Verdana" w:cs="Times New Roman"/>
                <w:color w:val="000000"/>
                <w:sz w:val="18"/>
                <w:szCs w:val="18"/>
                <w:lang w:val="nl-NL"/>
              </w:rPr>
            </w:pPr>
            <w:r>
              <w:rPr>
                <w:rFonts w:ascii="Verdana" w:eastAsia="Times New Roman" w:hAnsi="Verdana" w:cs="Times New Roman"/>
                <w:color w:val="000000"/>
                <w:sz w:val="18"/>
                <w:szCs w:val="18"/>
                <w:lang w:val="nl-NL"/>
              </w:rPr>
              <w:t>Datum</w:t>
            </w:r>
          </w:p>
        </w:tc>
        <w:tc>
          <w:tcPr>
            <w:tcW w:w="1870" w:type="dxa"/>
          </w:tcPr>
          <w:p w:rsidR="008A6268" w:rsidRDefault="008A6268" w:rsidP="00FD1578">
            <w:pPr>
              <w:spacing w:before="100" w:beforeAutospacing="1" w:after="100" w:afterAutospacing="1" w:line="240" w:lineRule="atLeast"/>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val="nl-NL"/>
              </w:rPr>
            </w:pPr>
            <w:r>
              <w:rPr>
                <w:rFonts w:ascii="Verdana" w:eastAsia="Times New Roman" w:hAnsi="Verdana" w:cs="Times New Roman"/>
                <w:color w:val="000000"/>
                <w:sz w:val="18"/>
                <w:szCs w:val="18"/>
                <w:lang w:val="nl-NL"/>
              </w:rPr>
              <w:t>Locatie</w:t>
            </w:r>
          </w:p>
        </w:tc>
        <w:tc>
          <w:tcPr>
            <w:tcW w:w="1870" w:type="dxa"/>
          </w:tcPr>
          <w:p w:rsidR="008A6268" w:rsidRDefault="008A6268" w:rsidP="00FD1578">
            <w:pPr>
              <w:spacing w:before="100" w:beforeAutospacing="1" w:after="100" w:afterAutospacing="1" w:line="240" w:lineRule="atLeast"/>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val="nl-NL"/>
              </w:rPr>
            </w:pPr>
            <w:r>
              <w:rPr>
                <w:rFonts w:ascii="Verdana" w:eastAsia="Times New Roman" w:hAnsi="Verdana" w:cs="Times New Roman"/>
                <w:color w:val="000000"/>
                <w:sz w:val="18"/>
                <w:szCs w:val="18"/>
                <w:lang w:val="nl-NL"/>
              </w:rPr>
              <w:t>Tijd</w:t>
            </w:r>
          </w:p>
        </w:tc>
        <w:tc>
          <w:tcPr>
            <w:tcW w:w="1870" w:type="dxa"/>
          </w:tcPr>
          <w:p w:rsidR="008A6268" w:rsidRDefault="008A6268" w:rsidP="00FD1578">
            <w:pPr>
              <w:spacing w:before="100" w:beforeAutospacing="1" w:after="100" w:afterAutospacing="1" w:line="240" w:lineRule="atLeast"/>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val="nl-NL"/>
              </w:rPr>
            </w:pPr>
            <w:r>
              <w:rPr>
                <w:rFonts w:ascii="Verdana" w:eastAsia="Times New Roman" w:hAnsi="Verdana" w:cs="Times New Roman"/>
                <w:color w:val="000000"/>
                <w:sz w:val="18"/>
                <w:szCs w:val="18"/>
                <w:lang w:val="nl-NL"/>
              </w:rPr>
              <w:t>Spreker</w:t>
            </w:r>
          </w:p>
        </w:tc>
        <w:tc>
          <w:tcPr>
            <w:tcW w:w="1870" w:type="dxa"/>
          </w:tcPr>
          <w:p w:rsidR="008A6268" w:rsidRDefault="008B47C0" w:rsidP="00FD1578">
            <w:pPr>
              <w:spacing w:before="100" w:beforeAutospacing="1" w:after="100" w:afterAutospacing="1" w:line="240" w:lineRule="atLeast"/>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val="nl-NL"/>
              </w:rPr>
            </w:pPr>
            <w:r>
              <w:rPr>
                <w:rFonts w:ascii="Verdana" w:eastAsia="Times New Roman" w:hAnsi="Verdana" w:cs="Times New Roman"/>
                <w:color w:val="000000"/>
                <w:sz w:val="18"/>
                <w:szCs w:val="18"/>
                <w:lang w:val="nl-NL"/>
              </w:rPr>
              <w:t>Titel</w:t>
            </w:r>
          </w:p>
        </w:tc>
      </w:tr>
      <w:tr w:rsidR="008A6268" w:rsidTr="008A6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8A6268" w:rsidRDefault="008A6268" w:rsidP="00FD1578">
            <w:pPr>
              <w:spacing w:before="100" w:beforeAutospacing="1" w:after="100" w:afterAutospacing="1" w:line="240" w:lineRule="atLeast"/>
              <w:rPr>
                <w:rFonts w:ascii="Verdana" w:eastAsia="Times New Roman" w:hAnsi="Verdana" w:cs="Times New Roman"/>
                <w:color w:val="000000"/>
                <w:sz w:val="18"/>
                <w:szCs w:val="18"/>
                <w:lang w:val="nl-NL"/>
              </w:rPr>
            </w:pPr>
          </w:p>
        </w:tc>
        <w:tc>
          <w:tcPr>
            <w:tcW w:w="1870" w:type="dxa"/>
          </w:tcPr>
          <w:p w:rsidR="008A6268"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val="nl-NL"/>
              </w:rPr>
            </w:pPr>
          </w:p>
        </w:tc>
        <w:tc>
          <w:tcPr>
            <w:tcW w:w="1870" w:type="dxa"/>
          </w:tcPr>
          <w:p w:rsidR="008A6268"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val="nl-NL"/>
              </w:rPr>
            </w:pPr>
          </w:p>
        </w:tc>
        <w:tc>
          <w:tcPr>
            <w:tcW w:w="1870" w:type="dxa"/>
          </w:tcPr>
          <w:p w:rsidR="008A6268"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val="nl-NL"/>
              </w:rPr>
            </w:pPr>
          </w:p>
        </w:tc>
        <w:tc>
          <w:tcPr>
            <w:tcW w:w="1870" w:type="dxa"/>
          </w:tcPr>
          <w:p w:rsidR="008A6268"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val="nl-NL"/>
              </w:rPr>
            </w:pPr>
          </w:p>
        </w:tc>
      </w:tr>
      <w:tr w:rsidR="008A6268" w:rsidRPr="00380574" w:rsidTr="008A6268">
        <w:tc>
          <w:tcPr>
            <w:cnfStyle w:val="001000000000" w:firstRow="0" w:lastRow="0" w:firstColumn="1" w:lastColumn="0" w:oddVBand="0" w:evenVBand="0" w:oddHBand="0" w:evenHBand="0" w:firstRowFirstColumn="0" w:firstRowLastColumn="0" w:lastRowFirstColumn="0" w:lastRowLastColumn="0"/>
            <w:tcW w:w="1870" w:type="dxa"/>
          </w:tcPr>
          <w:p w:rsidR="008A6268" w:rsidRPr="00380574" w:rsidRDefault="008A6268" w:rsidP="00FD1578">
            <w:pPr>
              <w:spacing w:before="100" w:beforeAutospacing="1" w:after="100" w:afterAutospacing="1" w:line="240" w:lineRule="atLeast"/>
              <w:rPr>
                <w:rFonts w:ascii="Calibri" w:eastAsia="Times New Roman" w:hAnsi="Calibri" w:cs="Times New Roman"/>
                <w:b w:val="0"/>
                <w:color w:val="000000"/>
                <w:sz w:val="18"/>
                <w:szCs w:val="18"/>
                <w:lang w:val="nl-NL"/>
              </w:rPr>
            </w:pPr>
            <w:r w:rsidRPr="00380574">
              <w:rPr>
                <w:rFonts w:ascii="Calibri" w:eastAsia="Times New Roman" w:hAnsi="Calibri" w:cs="Times New Roman"/>
                <w:b w:val="0"/>
                <w:color w:val="000000"/>
                <w:sz w:val="18"/>
                <w:szCs w:val="18"/>
                <w:lang w:val="nl-NL"/>
              </w:rPr>
              <w:t>18 juni 2018</w:t>
            </w:r>
          </w:p>
        </w:tc>
        <w:tc>
          <w:tcPr>
            <w:tcW w:w="1870" w:type="dxa"/>
          </w:tcPr>
          <w:p w:rsidR="008A6268" w:rsidRPr="00380574" w:rsidRDefault="008A6268" w:rsidP="00FD1578">
            <w:pPr>
              <w:spacing w:before="100" w:beforeAutospacing="1" w:after="100" w:afterAutospacing="1" w:line="24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nl-NL"/>
              </w:rPr>
            </w:pPr>
            <w:r w:rsidRPr="00380574">
              <w:rPr>
                <w:rFonts w:ascii="Calibri" w:eastAsia="Times New Roman" w:hAnsi="Calibri" w:cs="Times New Roman"/>
                <w:color w:val="000000"/>
                <w:sz w:val="18"/>
                <w:szCs w:val="18"/>
                <w:lang w:val="nl-NL"/>
              </w:rPr>
              <w:t>Enschede</w:t>
            </w:r>
          </w:p>
        </w:tc>
        <w:tc>
          <w:tcPr>
            <w:tcW w:w="1870" w:type="dxa"/>
          </w:tcPr>
          <w:p w:rsidR="008A6268" w:rsidRPr="00380574" w:rsidRDefault="008A6268" w:rsidP="00FD1578">
            <w:pPr>
              <w:spacing w:before="100" w:beforeAutospacing="1" w:after="100" w:afterAutospacing="1" w:line="24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nl-NL"/>
              </w:rPr>
            </w:pPr>
            <w:r w:rsidRPr="00380574">
              <w:rPr>
                <w:rFonts w:ascii="Calibri" w:eastAsia="Times New Roman" w:hAnsi="Calibri" w:cs="Times New Roman"/>
                <w:color w:val="000000"/>
                <w:sz w:val="18"/>
                <w:szCs w:val="18"/>
                <w:lang w:val="nl-NL"/>
              </w:rPr>
              <w:t>17.00-19.00</w:t>
            </w:r>
          </w:p>
        </w:tc>
        <w:tc>
          <w:tcPr>
            <w:tcW w:w="1870" w:type="dxa"/>
          </w:tcPr>
          <w:p w:rsidR="008A6268" w:rsidRPr="00380574" w:rsidRDefault="008A6268" w:rsidP="00FD1578">
            <w:pPr>
              <w:spacing w:before="100" w:beforeAutospacing="1" w:after="100" w:afterAutospacing="1" w:line="24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nl-NL"/>
              </w:rPr>
            </w:pPr>
            <w:r w:rsidRPr="00380574">
              <w:rPr>
                <w:rFonts w:ascii="Calibri" w:eastAsia="Times New Roman" w:hAnsi="Calibri" w:cs="Times New Roman"/>
                <w:color w:val="000000"/>
                <w:sz w:val="18"/>
                <w:szCs w:val="18"/>
                <w:lang w:val="nl-NL"/>
              </w:rPr>
              <w:t>Jack Swart</w:t>
            </w:r>
          </w:p>
        </w:tc>
        <w:tc>
          <w:tcPr>
            <w:tcW w:w="1870" w:type="dxa"/>
          </w:tcPr>
          <w:p w:rsidR="008A6268" w:rsidRPr="00380574" w:rsidRDefault="008A6268" w:rsidP="00FD1578">
            <w:pPr>
              <w:spacing w:before="100" w:beforeAutospacing="1" w:after="100" w:afterAutospacing="1" w:line="24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nl-NL"/>
              </w:rPr>
            </w:pPr>
            <w:r w:rsidRPr="00380574">
              <w:rPr>
                <w:rFonts w:ascii="Calibri" w:eastAsia="Times New Roman" w:hAnsi="Calibri" w:cs="Times New Roman"/>
                <w:color w:val="000000"/>
                <w:sz w:val="18"/>
                <w:szCs w:val="18"/>
                <w:lang w:val="nl-NL"/>
              </w:rPr>
              <w:t>Alliantie in beeld</w:t>
            </w:r>
          </w:p>
        </w:tc>
      </w:tr>
      <w:tr w:rsidR="008A6268" w:rsidRPr="00380574" w:rsidTr="008A6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8A6268" w:rsidRPr="00380574" w:rsidRDefault="008A6268" w:rsidP="00FD1578">
            <w:pPr>
              <w:spacing w:before="100" w:beforeAutospacing="1" w:after="100" w:afterAutospacing="1" w:line="240" w:lineRule="atLeast"/>
              <w:rPr>
                <w:rFonts w:ascii="Calibri" w:eastAsia="Times New Roman" w:hAnsi="Calibri" w:cs="Times New Roman"/>
                <w:color w:val="000000"/>
                <w:sz w:val="18"/>
                <w:szCs w:val="18"/>
                <w:lang w:val="nl-NL"/>
              </w:rPr>
            </w:pPr>
          </w:p>
        </w:tc>
        <w:tc>
          <w:tcPr>
            <w:tcW w:w="1870" w:type="dxa"/>
          </w:tcPr>
          <w:p w:rsidR="008A6268" w:rsidRPr="00380574"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nl-NL"/>
              </w:rPr>
            </w:pPr>
          </w:p>
        </w:tc>
        <w:tc>
          <w:tcPr>
            <w:tcW w:w="1870" w:type="dxa"/>
          </w:tcPr>
          <w:p w:rsidR="008A6268" w:rsidRPr="00380574"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nl-NL"/>
              </w:rPr>
            </w:pPr>
          </w:p>
        </w:tc>
        <w:tc>
          <w:tcPr>
            <w:tcW w:w="1870" w:type="dxa"/>
          </w:tcPr>
          <w:p w:rsidR="008A6268" w:rsidRPr="00380574"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nl-NL"/>
              </w:rPr>
            </w:pPr>
          </w:p>
        </w:tc>
        <w:tc>
          <w:tcPr>
            <w:tcW w:w="1870" w:type="dxa"/>
          </w:tcPr>
          <w:p w:rsidR="008A6268" w:rsidRPr="00380574"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nl-NL"/>
              </w:rPr>
            </w:pPr>
          </w:p>
        </w:tc>
      </w:tr>
      <w:tr w:rsidR="008A6268" w:rsidRPr="00380574" w:rsidTr="008A6268">
        <w:tc>
          <w:tcPr>
            <w:cnfStyle w:val="001000000000" w:firstRow="0" w:lastRow="0" w:firstColumn="1" w:lastColumn="0" w:oddVBand="0" w:evenVBand="0" w:oddHBand="0" w:evenHBand="0" w:firstRowFirstColumn="0" w:firstRowLastColumn="0" w:lastRowFirstColumn="0" w:lastRowLastColumn="0"/>
            <w:tcW w:w="1870" w:type="dxa"/>
          </w:tcPr>
          <w:p w:rsidR="008A6268" w:rsidRPr="00380574" w:rsidRDefault="008A6268" w:rsidP="00FD1578">
            <w:pPr>
              <w:spacing w:before="100" w:beforeAutospacing="1" w:after="100" w:afterAutospacing="1" w:line="240" w:lineRule="atLeast"/>
              <w:rPr>
                <w:rFonts w:ascii="Calibri" w:eastAsia="Times New Roman" w:hAnsi="Calibri" w:cs="Times New Roman"/>
                <w:b w:val="0"/>
                <w:color w:val="000000"/>
                <w:sz w:val="18"/>
                <w:szCs w:val="18"/>
                <w:lang w:val="nl-NL"/>
              </w:rPr>
            </w:pPr>
            <w:r w:rsidRPr="00380574">
              <w:rPr>
                <w:rFonts w:ascii="Calibri" w:eastAsia="Times New Roman" w:hAnsi="Calibri" w:cs="Times New Roman"/>
                <w:b w:val="0"/>
                <w:color w:val="000000"/>
                <w:sz w:val="18"/>
                <w:szCs w:val="18"/>
                <w:lang w:val="nl-NL"/>
              </w:rPr>
              <w:t>15 oktober 2018</w:t>
            </w:r>
          </w:p>
        </w:tc>
        <w:tc>
          <w:tcPr>
            <w:tcW w:w="1870" w:type="dxa"/>
          </w:tcPr>
          <w:p w:rsidR="008A6268" w:rsidRPr="00380574" w:rsidRDefault="008A6268" w:rsidP="00FD1578">
            <w:pPr>
              <w:spacing w:before="100" w:beforeAutospacing="1" w:after="100" w:afterAutospacing="1" w:line="24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nl-NL"/>
              </w:rPr>
            </w:pPr>
            <w:r w:rsidRPr="00380574">
              <w:rPr>
                <w:rFonts w:ascii="Calibri" w:eastAsia="Times New Roman" w:hAnsi="Calibri" w:cs="Times New Roman"/>
                <w:color w:val="000000"/>
                <w:sz w:val="18"/>
                <w:szCs w:val="18"/>
                <w:lang w:val="nl-NL"/>
              </w:rPr>
              <w:t>Enschede</w:t>
            </w:r>
          </w:p>
        </w:tc>
        <w:tc>
          <w:tcPr>
            <w:tcW w:w="1870" w:type="dxa"/>
          </w:tcPr>
          <w:p w:rsidR="008A6268" w:rsidRPr="00380574" w:rsidRDefault="008A6268" w:rsidP="00FD1578">
            <w:pPr>
              <w:spacing w:before="100" w:beforeAutospacing="1" w:after="100" w:afterAutospacing="1" w:line="24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nl-NL"/>
              </w:rPr>
            </w:pPr>
            <w:r w:rsidRPr="00380574">
              <w:rPr>
                <w:rFonts w:ascii="Calibri" w:eastAsia="Times New Roman" w:hAnsi="Calibri" w:cs="Times New Roman"/>
                <w:color w:val="000000"/>
                <w:sz w:val="18"/>
                <w:szCs w:val="18"/>
                <w:lang w:val="nl-NL"/>
              </w:rPr>
              <w:t>17.00-19.00</w:t>
            </w:r>
          </w:p>
        </w:tc>
        <w:tc>
          <w:tcPr>
            <w:tcW w:w="1870" w:type="dxa"/>
          </w:tcPr>
          <w:p w:rsidR="008A6268" w:rsidRPr="00380574" w:rsidRDefault="008A6268" w:rsidP="00FD1578">
            <w:pPr>
              <w:spacing w:before="100" w:beforeAutospacing="1" w:after="100" w:afterAutospacing="1" w:line="24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nl-NL"/>
              </w:rPr>
            </w:pPr>
            <w:proofErr w:type="spellStart"/>
            <w:r w:rsidRPr="00380574">
              <w:rPr>
                <w:rFonts w:ascii="Calibri" w:eastAsia="Times New Roman" w:hAnsi="Calibri" w:cs="Times New Roman"/>
                <w:color w:val="000000"/>
                <w:sz w:val="18"/>
                <w:szCs w:val="18"/>
                <w:lang w:val="nl-NL"/>
              </w:rPr>
              <w:t>Somaya</w:t>
            </w:r>
            <w:proofErr w:type="spellEnd"/>
          </w:p>
        </w:tc>
        <w:tc>
          <w:tcPr>
            <w:tcW w:w="1870" w:type="dxa"/>
          </w:tcPr>
          <w:p w:rsidR="008A6268" w:rsidRPr="00380574" w:rsidRDefault="008A6268" w:rsidP="00FD1578">
            <w:pPr>
              <w:spacing w:before="100" w:beforeAutospacing="1" w:after="100" w:afterAutospacing="1" w:line="24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nl-NL"/>
              </w:rPr>
            </w:pPr>
            <w:r w:rsidRPr="00380574">
              <w:rPr>
                <w:rFonts w:ascii="Calibri" w:eastAsia="Times New Roman" w:hAnsi="Calibri" w:cs="Times New Roman"/>
                <w:color w:val="000000"/>
                <w:sz w:val="18"/>
                <w:szCs w:val="18"/>
                <w:lang w:val="nl-NL"/>
              </w:rPr>
              <w:t>Ketenzorg en technologie</w:t>
            </w:r>
          </w:p>
        </w:tc>
      </w:tr>
      <w:tr w:rsidR="008A6268" w:rsidRPr="00380574" w:rsidTr="008A6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8A6268" w:rsidRPr="00380574" w:rsidRDefault="008A6268" w:rsidP="00FD1578">
            <w:pPr>
              <w:spacing w:before="100" w:beforeAutospacing="1" w:after="100" w:afterAutospacing="1" w:line="240" w:lineRule="atLeast"/>
              <w:rPr>
                <w:rFonts w:ascii="Calibri" w:eastAsia="Times New Roman" w:hAnsi="Calibri" w:cs="Times New Roman"/>
                <w:color w:val="000000"/>
                <w:sz w:val="18"/>
                <w:szCs w:val="18"/>
                <w:lang w:val="nl-NL"/>
              </w:rPr>
            </w:pPr>
          </w:p>
        </w:tc>
        <w:tc>
          <w:tcPr>
            <w:tcW w:w="1870" w:type="dxa"/>
          </w:tcPr>
          <w:p w:rsidR="008A6268" w:rsidRPr="00380574"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nl-NL"/>
              </w:rPr>
            </w:pPr>
          </w:p>
        </w:tc>
        <w:tc>
          <w:tcPr>
            <w:tcW w:w="1870" w:type="dxa"/>
          </w:tcPr>
          <w:p w:rsidR="008A6268" w:rsidRPr="00380574"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nl-NL"/>
              </w:rPr>
            </w:pPr>
          </w:p>
        </w:tc>
        <w:tc>
          <w:tcPr>
            <w:tcW w:w="1870" w:type="dxa"/>
          </w:tcPr>
          <w:p w:rsidR="008A6268" w:rsidRPr="00380574"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nl-NL"/>
              </w:rPr>
            </w:pPr>
          </w:p>
        </w:tc>
        <w:tc>
          <w:tcPr>
            <w:tcW w:w="1870" w:type="dxa"/>
          </w:tcPr>
          <w:p w:rsidR="008A6268" w:rsidRPr="00380574"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nl-NL"/>
              </w:rPr>
            </w:pPr>
          </w:p>
        </w:tc>
      </w:tr>
      <w:tr w:rsidR="008A6268" w:rsidRPr="00380574" w:rsidTr="008A6268">
        <w:tc>
          <w:tcPr>
            <w:cnfStyle w:val="001000000000" w:firstRow="0" w:lastRow="0" w:firstColumn="1" w:lastColumn="0" w:oddVBand="0" w:evenVBand="0" w:oddHBand="0" w:evenHBand="0" w:firstRowFirstColumn="0" w:firstRowLastColumn="0" w:lastRowFirstColumn="0" w:lastRowLastColumn="0"/>
            <w:tcW w:w="1870" w:type="dxa"/>
          </w:tcPr>
          <w:p w:rsidR="008A6268" w:rsidRPr="00380574" w:rsidRDefault="008A6268" w:rsidP="00FD1578">
            <w:pPr>
              <w:spacing w:before="100" w:beforeAutospacing="1" w:after="100" w:afterAutospacing="1" w:line="240" w:lineRule="atLeast"/>
              <w:rPr>
                <w:rFonts w:ascii="Calibri" w:eastAsia="Times New Roman" w:hAnsi="Calibri" w:cs="Times New Roman"/>
                <w:b w:val="0"/>
                <w:color w:val="000000"/>
                <w:sz w:val="18"/>
                <w:szCs w:val="18"/>
                <w:lang w:val="nl-NL"/>
              </w:rPr>
            </w:pPr>
            <w:r w:rsidRPr="00380574">
              <w:rPr>
                <w:rFonts w:ascii="Calibri" w:eastAsia="Times New Roman" w:hAnsi="Calibri" w:cs="Times New Roman"/>
                <w:b w:val="0"/>
                <w:color w:val="000000"/>
                <w:sz w:val="18"/>
                <w:szCs w:val="18"/>
                <w:lang w:val="nl-NL"/>
              </w:rPr>
              <w:t>3 december 2018</w:t>
            </w:r>
          </w:p>
        </w:tc>
        <w:tc>
          <w:tcPr>
            <w:tcW w:w="1870" w:type="dxa"/>
          </w:tcPr>
          <w:p w:rsidR="008A6268" w:rsidRPr="00380574" w:rsidRDefault="008A6268" w:rsidP="00FD1578">
            <w:pPr>
              <w:spacing w:before="100" w:beforeAutospacing="1" w:after="100" w:afterAutospacing="1" w:line="24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nl-NL"/>
              </w:rPr>
            </w:pPr>
            <w:r w:rsidRPr="00380574">
              <w:rPr>
                <w:rFonts w:ascii="Calibri" w:eastAsia="Times New Roman" w:hAnsi="Calibri" w:cs="Times New Roman"/>
                <w:color w:val="000000"/>
                <w:sz w:val="18"/>
                <w:szCs w:val="18"/>
                <w:lang w:val="nl-NL"/>
              </w:rPr>
              <w:t>Enschede</w:t>
            </w:r>
          </w:p>
        </w:tc>
        <w:tc>
          <w:tcPr>
            <w:tcW w:w="1870" w:type="dxa"/>
          </w:tcPr>
          <w:p w:rsidR="008A6268" w:rsidRPr="00380574" w:rsidRDefault="008A6268" w:rsidP="00FD1578">
            <w:pPr>
              <w:spacing w:before="100" w:beforeAutospacing="1" w:after="100" w:afterAutospacing="1" w:line="24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nl-NL"/>
              </w:rPr>
            </w:pPr>
            <w:r w:rsidRPr="00380574">
              <w:rPr>
                <w:rFonts w:ascii="Calibri" w:eastAsia="Times New Roman" w:hAnsi="Calibri" w:cs="Times New Roman"/>
                <w:color w:val="000000"/>
                <w:sz w:val="18"/>
                <w:szCs w:val="18"/>
                <w:lang w:val="nl-NL"/>
              </w:rPr>
              <w:t>17.00 19.00</w:t>
            </w:r>
          </w:p>
        </w:tc>
        <w:tc>
          <w:tcPr>
            <w:tcW w:w="1870" w:type="dxa"/>
          </w:tcPr>
          <w:p w:rsidR="008A6268" w:rsidRPr="00380574" w:rsidRDefault="008A6268" w:rsidP="00FD1578">
            <w:pPr>
              <w:spacing w:before="100" w:beforeAutospacing="1" w:after="100" w:afterAutospacing="1" w:line="24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nl-NL"/>
              </w:rPr>
            </w:pPr>
            <w:r w:rsidRPr="00380574">
              <w:rPr>
                <w:rFonts w:ascii="Calibri" w:eastAsia="Times New Roman" w:hAnsi="Calibri" w:cs="Times New Roman"/>
                <w:color w:val="000000"/>
                <w:sz w:val="18"/>
                <w:szCs w:val="18"/>
                <w:lang w:val="nl-NL"/>
              </w:rPr>
              <w:t>Frits Oosterveld</w:t>
            </w:r>
          </w:p>
        </w:tc>
        <w:tc>
          <w:tcPr>
            <w:tcW w:w="1870" w:type="dxa"/>
          </w:tcPr>
          <w:p w:rsidR="008A6268" w:rsidRPr="00380574" w:rsidRDefault="008A6268" w:rsidP="00FD1578">
            <w:pPr>
              <w:spacing w:before="100" w:beforeAutospacing="1" w:after="100" w:afterAutospacing="1" w:line="24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nl-NL"/>
              </w:rPr>
            </w:pPr>
            <w:r w:rsidRPr="00380574">
              <w:rPr>
                <w:rFonts w:ascii="Calibri" w:eastAsia="Times New Roman" w:hAnsi="Calibri" w:cs="Times New Roman"/>
                <w:color w:val="000000"/>
                <w:sz w:val="18"/>
                <w:szCs w:val="18"/>
                <w:lang w:val="nl-NL"/>
              </w:rPr>
              <w:t>?</w:t>
            </w:r>
          </w:p>
        </w:tc>
      </w:tr>
      <w:tr w:rsidR="008A6268" w:rsidRPr="00380574" w:rsidTr="008A6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8A6268" w:rsidRPr="00380574" w:rsidRDefault="008A6268" w:rsidP="00FD1578">
            <w:pPr>
              <w:spacing w:before="100" w:beforeAutospacing="1" w:after="100" w:afterAutospacing="1" w:line="240" w:lineRule="atLeast"/>
              <w:rPr>
                <w:rFonts w:ascii="Calibri" w:eastAsia="Times New Roman" w:hAnsi="Calibri" w:cs="Times New Roman"/>
                <w:color w:val="000000"/>
                <w:sz w:val="18"/>
                <w:szCs w:val="18"/>
                <w:lang w:val="nl-NL"/>
              </w:rPr>
            </w:pPr>
          </w:p>
        </w:tc>
        <w:tc>
          <w:tcPr>
            <w:tcW w:w="1870" w:type="dxa"/>
          </w:tcPr>
          <w:p w:rsidR="008A6268" w:rsidRPr="00380574"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nl-NL"/>
              </w:rPr>
            </w:pPr>
          </w:p>
        </w:tc>
        <w:tc>
          <w:tcPr>
            <w:tcW w:w="1870" w:type="dxa"/>
          </w:tcPr>
          <w:p w:rsidR="008A6268" w:rsidRPr="00380574"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nl-NL"/>
              </w:rPr>
            </w:pPr>
          </w:p>
        </w:tc>
        <w:tc>
          <w:tcPr>
            <w:tcW w:w="1870" w:type="dxa"/>
          </w:tcPr>
          <w:p w:rsidR="008A6268" w:rsidRPr="00380574"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nl-NL"/>
              </w:rPr>
            </w:pPr>
          </w:p>
        </w:tc>
        <w:tc>
          <w:tcPr>
            <w:tcW w:w="1870" w:type="dxa"/>
          </w:tcPr>
          <w:p w:rsidR="008A6268" w:rsidRPr="00380574"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nl-NL"/>
              </w:rPr>
            </w:pPr>
          </w:p>
        </w:tc>
      </w:tr>
      <w:tr w:rsidR="008B47C0" w:rsidRPr="00380574" w:rsidTr="008A6268">
        <w:tc>
          <w:tcPr>
            <w:cnfStyle w:val="001000000000" w:firstRow="0" w:lastRow="0" w:firstColumn="1" w:lastColumn="0" w:oddVBand="0" w:evenVBand="0" w:oddHBand="0" w:evenHBand="0" w:firstRowFirstColumn="0" w:firstRowLastColumn="0" w:lastRowFirstColumn="0" w:lastRowLastColumn="0"/>
            <w:tcW w:w="1870" w:type="dxa"/>
          </w:tcPr>
          <w:p w:rsidR="008B47C0" w:rsidRPr="00380574" w:rsidRDefault="00380574" w:rsidP="00FD1578">
            <w:pPr>
              <w:spacing w:before="100" w:beforeAutospacing="1" w:after="100" w:afterAutospacing="1" w:line="240" w:lineRule="atLeast"/>
              <w:rPr>
                <w:rFonts w:ascii="Calibri" w:eastAsia="Times New Roman" w:hAnsi="Calibri" w:cs="Times New Roman"/>
                <w:b w:val="0"/>
                <w:color w:val="000000"/>
                <w:sz w:val="18"/>
                <w:szCs w:val="18"/>
                <w:lang w:val="nl-NL"/>
              </w:rPr>
            </w:pPr>
            <w:r w:rsidRPr="00380574">
              <w:rPr>
                <w:rFonts w:ascii="Calibri" w:eastAsia="Times New Roman" w:hAnsi="Calibri" w:cs="Times New Roman"/>
                <w:b w:val="0"/>
                <w:color w:val="000000"/>
                <w:sz w:val="18"/>
                <w:szCs w:val="18"/>
                <w:lang w:val="nl-NL"/>
              </w:rPr>
              <w:t xml:space="preserve">11 </w:t>
            </w:r>
            <w:r w:rsidR="008B47C0" w:rsidRPr="00380574">
              <w:rPr>
                <w:rFonts w:ascii="Calibri" w:eastAsia="Times New Roman" w:hAnsi="Calibri" w:cs="Times New Roman"/>
                <w:b w:val="0"/>
                <w:color w:val="000000"/>
                <w:sz w:val="18"/>
                <w:szCs w:val="18"/>
                <w:lang w:val="nl-NL"/>
              </w:rPr>
              <w:t xml:space="preserve"> maart 2019</w:t>
            </w:r>
          </w:p>
        </w:tc>
        <w:tc>
          <w:tcPr>
            <w:tcW w:w="1870" w:type="dxa"/>
          </w:tcPr>
          <w:p w:rsidR="008B47C0" w:rsidRPr="00380574" w:rsidRDefault="008B47C0" w:rsidP="00FD1578">
            <w:pPr>
              <w:spacing w:before="100" w:beforeAutospacing="1" w:after="100" w:afterAutospacing="1" w:line="24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nl-NL"/>
              </w:rPr>
            </w:pPr>
            <w:r w:rsidRPr="00380574">
              <w:rPr>
                <w:rFonts w:ascii="Calibri" w:eastAsia="Times New Roman" w:hAnsi="Calibri" w:cs="Times New Roman"/>
                <w:color w:val="000000"/>
                <w:sz w:val="18"/>
                <w:szCs w:val="18"/>
                <w:lang w:val="nl-NL"/>
              </w:rPr>
              <w:t>Enschede</w:t>
            </w:r>
          </w:p>
        </w:tc>
        <w:tc>
          <w:tcPr>
            <w:tcW w:w="1870" w:type="dxa"/>
          </w:tcPr>
          <w:p w:rsidR="008B47C0" w:rsidRPr="00380574" w:rsidRDefault="008B47C0" w:rsidP="00FD1578">
            <w:pPr>
              <w:spacing w:before="100" w:beforeAutospacing="1" w:after="100" w:afterAutospacing="1" w:line="24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nl-NL"/>
              </w:rPr>
            </w:pPr>
            <w:r w:rsidRPr="00380574">
              <w:rPr>
                <w:rFonts w:ascii="Calibri" w:eastAsia="Times New Roman" w:hAnsi="Calibri" w:cs="Times New Roman"/>
                <w:color w:val="000000"/>
                <w:sz w:val="18"/>
                <w:szCs w:val="18"/>
                <w:lang w:val="nl-NL"/>
              </w:rPr>
              <w:t>17.00-19.00</w:t>
            </w:r>
          </w:p>
        </w:tc>
        <w:tc>
          <w:tcPr>
            <w:tcW w:w="1870" w:type="dxa"/>
          </w:tcPr>
          <w:p w:rsidR="008B47C0" w:rsidRPr="00380574" w:rsidRDefault="008B47C0" w:rsidP="00FD1578">
            <w:pPr>
              <w:spacing w:before="100" w:beforeAutospacing="1" w:after="100" w:afterAutospacing="1" w:line="24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nl-NL"/>
              </w:rPr>
            </w:pPr>
            <w:r w:rsidRPr="00380574">
              <w:rPr>
                <w:rFonts w:ascii="Calibri" w:eastAsia="Times New Roman" w:hAnsi="Calibri" w:cs="Times New Roman"/>
                <w:color w:val="000000"/>
                <w:sz w:val="18"/>
                <w:szCs w:val="18"/>
                <w:lang w:val="nl-NL"/>
              </w:rPr>
              <w:t>?</w:t>
            </w:r>
          </w:p>
        </w:tc>
        <w:tc>
          <w:tcPr>
            <w:tcW w:w="1870" w:type="dxa"/>
          </w:tcPr>
          <w:p w:rsidR="008B47C0" w:rsidRPr="00380574" w:rsidRDefault="008B47C0" w:rsidP="00FD1578">
            <w:pPr>
              <w:spacing w:before="100" w:beforeAutospacing="1" w:after="100" w:afterAutospacing="1" w:line="24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nl-NL"/>
              </w:rPr>
            </w:pPr>
            <w:r w:rsidRPr="00380574">
              <w:rPr>
                <w:rFonts w:ascii="Calibri" w:eastAsia="Times New Roman" w:hAnsi="Calibri" w:cs="Times New Roman"/>
                <w:color w:val="000000"/>
                <w:sz w:val="18"/>
                <w:szCs w:val="18"/>
                <w:lang w:val="nl-NL"/>
              </w:rPr>
              <w:t>?</w:t>
            </w:r>
          </w:p>
        </w:tc>
      </w:tr>
      <w:tr w:rsidR="008A6268" w:rsidRPr="00380574" w:rsidTr="008A6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8A6268" w:rsidRPr="00380574" w:rsidRDefault="008A6268" w:rsidP="00FD1578">
            <w:pPr>
              <w:spacing w:before="100" w:beforeAutospacing="1" w:after="100" w:afterAutospacing="1" w:line="240" w:lineRule="atLeast"/>
              <w:rPr>
                <w:rFonts w:ascii="Calibri" w:eastAsia="Times New Roman" w:hAnsi="Calibri" w:cs="Times New Roman"/>
                <w:color w:val="000000"/>
                <w:sz w:val="18"/>
                <w:szCs w:val="18"/>
                <w:lang w:val="nl-NL"/>
              </w:rPr>
            </w:pPr>
          </w:p>
        </w:tc>
        <w:tc>
          <w:tcPr>
            <w:tcW w:w="1870" w:type="dxa"/>
          </w:tcPr>
          <w:p w:rsidR="008A6268" w:rsidRPr="00380574"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nl-NL"/>
              </w:rPr>
            </w:pPr>
          </w:p>
        </w:tc>
        <w:tc>
          <w:tcPr>
            <w:tcW w:w="1870" w:type="dxa"/>
          </w:tcPr>
          <w:p w:rsidR="008A6268" w:rsidRPr="00380574"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nl-NL"/>
              </w:rPr>
            </w:pPr>
          </w:p>
        </w:tc>
        <w:tc>
          <w:tcPr>
            <w:tcW w:w="1870" w:type="dxa"/>
          </w:tcPr>
          <w:p w:rsidR="008A6268" w:rsidRPr="00380574"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nl-NL"/>
              </w:rPr>
            </w:pPr>
          </w:p>
        </w:tc>
        <w:tc>
          <w:tcPr>
            <w:tcW w:w="1870" w:type="dxa"/>
          </w:tcPr>
          <w:p w:rsidR="008A6268" w:rsidRPr="00380574" w:rsidRDefault="008A6268" w:rsidP="00FD1578">
            <w:pPr>
              <w:spacing w:before="100" w:beforeAutospacing="1" w:after="100" w:afterAutospacing="1" w:line="24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nl-NL"/>
              </w:rPr>
            </w:pPr>
          </w:p>
        </w:tc>
      </w:tr>
    </w:tbl>
    <w:p w:rsidR="00FD1578" w:rsidRPr="00380574" w:rsidRDefault="00380574" w:rsidP="00FD1578">
      <w:pPr>
        <w:shd w:val="clear" w:color="auto" w:fill="F9F9F9"/>
        <w:spacing w:before="100" w:beforeAutospacing="1" w:after="100" w:afterAutospacing="1" w:line="240" w:lineRule="atLeast"/>
        <w:rPr>
          <w:rFonts w:ascii="Calibri" w:eastAsia="Times New Roman" w:hAnsi="Calibri" w:cs="Times New Roman"/>
          <w:color w:val="000000"/>
          <w:sz w:val="18"/>
          <w:szCs w:val="18"/>
          <w:lang w:val="nl-NL"/>
        </w:rPr>
      </w:pPr>
      <w:r>
        <w:rPr>
          <w:rFonts w:ascii="Calibri" w:eastAsia="Times New Roman" w:hAnsi="Calibri" w:cs="Times New Roman"/>
          <w:color w:val="000000"/>
          <w:sz w:val="18"/>
          <w:szCs w:val="18"/>
          <w:lang w:val="nl-NL"/>
        </w:rPr>
        <w:t xml:space="preserve">   </w:t>
      </w:r>
      <w:bookmarkStart w:id="0" w:name="_GoBack"/>
      <w:bookmarkEnd w:id="0"/>
      <w:r w:rsidR="00FD1578" w:rsidRPr="00380574">
        <w:rPr>
          <w:rFonts w:ascii="Calibri" w:eastAsia="Times New Roman" w:hAnsi="Calibri" w:cs="Times New Roman"/>
          <w:color w:val="000000"/>
          <w:sz w:val="18"/>
          <w:szCs w:val="18"/>
          <w:lang w:val="nl-NL"/>
        </w:rPr>
        <w:t> </w:t>
      </w:r>
      <w:r w:rsidR="008E422F" w:rsidRPr="00380574">
        <w:rPr>
          <w:rFonts w:ascii="Calibri" w:eastAsia="Times New Roman" w:hAnsi="Calibri" w:cs="Times New Roman"/>
          <w:color w:val="000000"/>
          <w:sz w:val="18"/>
          <w:szCs w:val="18"/>
          <w:lang w:val="nl-NL"/>
        </w:rPr>
        <w:t>13 mei 2019</w:t>
      </w:r>
      <w:r w:rsidR="008E422F" w:rsidRPr="00380574">
        <w:rPr>
          <w:rFonts w:ascii="Calibri" w:eastAsia="Times New Roman" w:hAnsi="Calibri" w:cs="Times New Roman"/>
          <w:color w:val="000000"/>
          <w:sz w:val="18"/>
          <w:szCs w:val="18"/>
          <w:lang w:val="nl-NL"/>
        </w:rPr>
        <w:tab/>
      </w:r>
      <w:r w:rsidR="008E422F" w:rsidRPr="00380574">
        <w:rPr>
          <w:rFonts w:ascii="Calibri" w:eastAsia="Times New Roman" w:hAnsi="Calibri" w:cs="Times New Roman"/>
          <w:color w:val="000000"/>
          <w:sz w:val="18"/>
          <w:szCs w:val="18"/>
          <w:lang w:val="nl-NL"/>
        </w:rPr>
        <w:tab/>
        <w:t>Deventer</w:t>
      </w:r>
      <w:r w:rsidR="008E422F" w:rsidRPr="00380574">
        <w:rPr>
          <w:rFonts w:ascii="Calibri" w:eastAsia="Times New Roman" w:hAnsi="Calibri" w:cs="Times New Roman"/>
          <w:color w:val="000000"/>
          <w:sz w:val="18"/>
          <w:szCs w:val="18"/>
          <w:lang w:val="nl-NL"/>
        </w:rPr>
        <w:tab/>
      </w:r>
      <w:r w:rsidRPr="00380574">
        <w:rPr>
          <w:rFonts w:ascii="Calibri" w:eastAsia="Times New Roman" w:hAnsi="Calibri" w:cs="Times New Roman"/>
          <w:color w:val="000000"/>
          <w:sz w:val="18"/>
          <w:szCs w:val="18"/>
          <w:lang w:val="nl-NL"/>
        </w:rPr>
        <w:t xml:space="preserve">      </w:t>
      </w:r>
      <w:r>
        <w:rPr>
          <w:rFonts w:ascii="Calibri" w:eastAsia="Times New Roman" w:hAnsi="Calibri" w:cs="Times New Roman"/>
          <w:color w:val="000000"/>
          <w:sz w:val="18"/>
          <w:szCs w:val="18"/>
          <w:lang w:val="nl-NL"/>
        </w:rPr>
        <w:t xml:space="preserve">                   17.00-19.00</w:t>
      </w:r>
      <w:r>
        <w:rPr>
          <w:rFonts w:ascii="Calibri" w:eastAsia="Times New Roman" w:hAnsi="Calibri" w:cs="Times New Roman"/>
          <w:color w:val="000000"/>
          <w:sz w:val="18"/>
          <w:szCs w:val="18"/>
          <w:lang w:val="nl-NL"/>
        </w:rPr>
        <w:tab/>
      </w:r>
      <w:r>
        <w:rPr>
          <w:rFonts w:ascii="Calibri" w:eastAsia="Times New Roman" w:hAnsi="Calibri" w:cs="Times New Roman"/>
          <w:color w:val="000000"/>
          <w:sz w:val="18"/>
          <w:szCs w:val="18"/>
          <w:lang w:val="nl-NL"/>
        </w:rPr>
        <w:tab/>
        <w:t>?</w:t>
      </w:r>
      <w:r>
        <w:rPr>
          <w:rFonts w:ascii="Calibri" w:eastAsia="Times New Roman" w:hAnsi="Calibri" w:cs="Times New Roman"/>
          <w:color w:val="000000"/>
          <w:sz w:val="18"/>
          <w:szCs w:val="18"/>
          <w:lang w:val="nl-NL"/>
        </w:rPr>
        <w:tab/>
      </w:r>
      <w:r>
        <w:rPr>
          <w:rFonts w:ascii="Calibri" w:eastAsia="Times New Roman" w:hAnsi="Calibri" w:cs="Times New Roman"/>
          <w:color w:val="000000"/>
          <w:sz w:val="18"/>
          <w:szCs w:val="18"/>
          <w:lang w:val="nl-NL"/>
        </w:rPr>
        <w:tab/>
        <w:t xml:space="preserve">          </w:t>
      </w:r>
      <w:r w:rsidR="008E422F" w:rsidRPr="00380574">
        <w:rPr>
          <w:rFonts w:ascii="Calibri" w:eastAsia="Times New Roman" w:hAnsi="Calibri" w:cs="Times New Roman"/>
          <w:color w:val="000000"/>
          <w:sz w:val="18"/>
          <w:szCs w:val="18"/>
          <w:lang w:val="nl-NL"/>
        </w:rPr>
        <w:t>?</w:t>
      </w:r>
    </w:p>
    <w:tbl>
      <w:tblPr>
        <w:tblW w:w="0" w:type="auto"/>
        <w:tblCellSpacing w:w="0" w:type="dxa"/>
        <w:tblCellMar>
          <w:left w:w="0" w:type="dxa"/>
          <w:right w:w="0" w:type="dxa"/>
        </w:tblCellMar>
        <w:tblLook w:val="04A0" w:firstRow="1" w:lastRow="0" w:firstColumn="1" w:lastColumn="0" w:noHBand="0" w:noVBand="1"/>
      </w:tblPr>
      <w:tblGrid>
        <w:gridCol w:w="1395"/>
        <w:gridCol w:w="1098"/>
        <w:gridCol w:w="1287"/>
        <w:gridCol w:w="2085"/>
        <w:gridCol w:w="3491"/>
      </w:tblGrid>
      <w:tr w:rsidR="00FD1578" w:rsidRPr="00380574" w:rsidTr="008A6268">
        <w:trPr>
          <w:tblCellSpacing w:w="0" w:type="dxa"/>
        </w:trPr>
        <w:tc>
          <w:tcPr>
            <w:tcW w:w="1395" w:type="dxa"/>
          </w:tcPr>
          <w:p w:rsidR="00FD1578" w:rsidRPr="00380574" w:rsidRDefault="00FD1578" w:rsidP="00FD1578">
            <w:pPr>
              <w:spacing w:after="0" w:line="240" w:lineRule="auto"/>
              <w:rPr>
                <w:rFonts w:ascii="Calibri" w:eastAsia="Times New Roman" w:hAnsi="Calibri" w:cs="Times New Roman"/>
                <w:color w:val="000000"/>
                <w:sz w:val="17"/>
                <w:szCs w:val="17"/>
              </w:rPr>
            </w:pPr>
          </w:p>
        </w:tc>
        <w:tc>
          <w:tcPr>
            <w:tcW w:w="1098" w:type="dxa"/>
          </w:tcPr>
          <w:p w:rsidR="00FD1578" w:rsidRPr="00380574" w:rsidRDefault="00FD1578" w:rsidP="00FD1578">
            <w:pPr>
              <w:spacing w:after="0" w:line="240" w:lineRule="auto"/>
              <w:rPr>
                <w:rFonts w:ascii="Calibri" w:eastAsia="Times New Roman" w:hAnsi="Calibri" w:cs="Times New Roman"/>
                <w:color w:val="000000"/>
                <w:sz w:val="17"/>
                <w:szCs w:val="17"/>
              </w:rPr>
            </w:pPr>
          </w:p>
        </w:tc>
        <w:tc>
          <w:tcPr>
            <w:tcW w:w="1287" w:type="dxa"/>
          </w:tcPr>
          <w:p w:rsidR="00FD1578" w:rsidRPr="00380574" w:rsidRDefault="00FD1578" w:rsidP="00FD1578">
            <w:pPr>
              <w:spacing w:after="0" w:line="240" w:lineRule="auto"/>
              <w:rPr>
                <w:rFonts w:ascii="Calibri" w:eastAsia="Times New Roman" w:hAnsi="Calibri" w:cs="Times New Roman"/>
                <w:color w:val="000000"/>
                <w:sz w:val="17"/>
                <w:szCs w:val="17"/>
              </w:rPr>
            </w:pPr>
          </w:p>
        </w:tc>
        <w:tc>
          <w:tcPr>
            <w:tcW w:w="2085" w:type="dxa"/>
          </w:tcPr>
          <w:p w:rsidR="00FD1578" w:rsidRPr="00380574" w:rsidRDefault="00FD1578" w:rsidP="00FD1578">
            <w:pPr>
              <w:spacing w:after="0" w:line="240" w:lineRule="auto"/>
              <w:rPr>
                <w:rFonts w:ascii="Calibri" w:eastAsia="Times New Roman" w:hAnsi="Calibri" w:cs="Times New Roman"/>
                <w:color w:val="000000"/>
                <w:sz w:val="17"/>
                <w:szCs w:val="17"/>
              </w:rPr>
            </w:pPr>
          </w:p>
        </w:tc>
        <w:tc>
          <w:tcPr>
            <w:tcW w:w="3491" w:type="dxa"/>
          </w:tcPr>
          <w:p w:rsidR="00FD1578" w:rsidRPr="00380574" w:rsidRDefault="00FD1578" w:rsidP="00FD1578">
            <w:pPr>
              <w:spacing w:after="0" w:line="240" w:lineRule="auto"/>
              <w:rPr>
                <w:rFonts w:ascii="Calibri" w:eastAsia="Times New Roman" w:hAnsi="Calibri" w:cs="Times New Roman"/>
                <w:color w:val="000000"/>
                <w:sz w:val="17"/>
                <w:szCs w:val="17"/>
              </w:rPr>
            </w:pPr>
          </w:p>
        </w:tc>
      </w:tr>
      <w:tr w:rsidR="00FD1578" w:rsidRPr="00FD1578" w:rsidTr="008A6268">
        <w:trPr>
          <w:tblCellSpacing w:w="0" w:type="dxa"/>
        </w:trPr>
        <w:tc>
          <w:tcPr>
            <w:tcW w:w="1395" w:type="dxa"/>
          </w:tcPr>
          <w:p w:rsidR="008A6268" w:rsidRPr="00FD1578" w:rsidRDefault="008A6268" w:rsidP="00FD1578">
            <w:pPr>
              <w:spacing w:before="100" w:beforeAutospacing="1" w:after="100" w:afterAutospacing="1" w:line="240" w:lineRule="atLeast"/>
              <w:rPr>
                <w:rFonts w:ascii="Verdana" w:eastAsia="Times New Roman" w:hAnsi="Verdana" w:cs="Times New Roman"/>
                <w:color w:val="000000"/>
                <w:sz w:val="17"/>
                <w:szCs w:val="17"/>
              </w:rPr>
            </w:pPr>
          </w:p>
        </w:tc>
        <w:tc>
          <w:tcPr>
            <w:tcW w:w="1098" w:type="dxa"/>
          </w:tcPr>
          <w:p w:rsidR="00FD1578" w:rsidRPr="00FD1578" w:rsidRDefault="00FD1578" w:rsidP="00FD1578">
            <w:pPr>
              <w:spacing w:before="100" w:beforeAutospacing="1" w:after="100" w:afterAutospacing="1" w:line="240" w:lineRule="atLeast"/>
              <w:rPr>
                <w:rFonts w:ascii="Verdana" w:eastAsia="Times New Roman" w:hAnsi="Verdana" w:cs="Times New Roman"/>
                <w:color w:val="000000"/>
                <w:sz w:val="17"/>
                <w:szCs w:val="17"/>
              </w:rPr>
            </w:pPr>
          </w:p>
        </w:tc>
        <w:tc>
          <w:tcPr>
            <w:tcW w:w="1287" w:type="dxa"/>
          </w:tcPr>
          <w:p w:rsidR="008A6268" w:rsidRPr="00FD1578" w:rsidRDefault="008A6268" w:rsidP="00FD1578">
            <w:pPr>
              <w:spacing w:before="100" w:beforeAutospacing="1" w:after="100" w:afterAutospacing="1" w:line="240" w:lineRule="atLeast"/>
              <w:rPr>
                <w:rFonts w:ascii="Verdana" w:eastAsia="Times New Roman" w:hAnsi="Verdana" w:cs="Times New Roman"/>
                <w:color w:val="000000"/>
                <w:sz w:val="17"/>
                <w:szCs w:val="17"/>
              </w:rPr>
            </w:pPr>
          </w:p>
        </w:tc>
        <w:tc>
          <w:tcPr>
            <w:tcW w:w="2085" w:type="dxa"/>
          </w:tcPr>
          <w:p w:rsidR="008A6268" w:rsidRPr="00FD1578" w:rsidRDefault="008A6268" w:rsidP="00FD1578">
            <w:pPr>
              <w:spacing w:before="100" w:beforeAutospacing="1" w:after="100" w:afterAutospacing="1" w:line="240" w:lineRule="atLeast"/>
              <w:rPr>
                <w:rFonts w:ascii="Verdana" w:eastAsia="Times New Roman" w:hAnsi="Verdana" w:cs="Times New Roman"/>
                <w:color w:val="000000"/>
                <w:sz w:val="17"/>
                <w:szCs w:val="17"/>
              </w:rPr>
            </w:pPr>
          </w:p>
        </w:tc>
        <w:tc>
          <w:tcPr>
            <w:tcW w:w="3491" w:type="dxa"/>
          </w:tcPr>
          <w:p w:rsidR="008A6268" w:rsidRPr="00FD1578" w:rsidRDefault="008A6268" w:rsidP="00FD1578">
            <w:pPr>
              <w:spacing w:before="100" w:beforeAutospacing="1" w:after="100" w:afterAutospacing="1" w:line="240" w:lineRule="atLeast"/>
              <w:rPr>
                <w:rFonts w:ascii="Verdana" w:eastAsia="Times New Roman" w:hAnsi="Verdana" w:cs="Times New Roman"/>
                <w:color w:val="000000"/>
                <w:sz w:val="17"/>
                <w:szCs w:val="17"/>
                <w:lang w:val="nl-NL"/>
              </w:rPr>
            </w:pPr>
          </w:p>
        </w:tc>
      </w:tr>
    </w:tbl>
    <w:p w:rsidR="00B4579E" w:rsidRPr="00380574" w:rsidRDefault="00B4579E">
      <w:pPr>
        <w:rPr>
          <w:sz w:val="20"/>
          <w:szCs w:val="20"/>
        </w:rPr>
      </w:pPr>
    </w:p>
    <w:sectPr w:rsidR="00B4579E" w:rsidRPr="0038057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D4" w:rsidRDefault="00E319D4" w:rsidP="008A6268">
      <w:pPr>
        <w:spacing w:after="0" w:line="240" w:lineRule="auto"/>
      </w:pPr>
      <w:r>
        <w:separator/>
      </w:r>
    </w:p>
  </w:endnote>
  <w:endnote w:type="continuationSeparator" w:id="0">
    <w:p w:rsidR="00E319D4" w:rsidRDefault="00E319D4" w:rsidP="008A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7C0" w:rsidRDefault="008B47C0">
    <w:pPr>
      <w:pStyle w:val="Footer"/>
      <w:pBdr>
        <w:bottom w:val="single" w:sz="12" w:space="1" w:color="auto"/>
      </w:pBdr>
    </w:pPr>
  </w:p>
  <w:p w:rsidR="008B47C0" w:rsidRDefault="008B47C0">
    <w:pPr>
      <w:pStyle w:val="Footer"/>
    </w:pPr>
    <w:proofErr w:type="spellStart"/>
    <w:r>
      <w:t>Saxion</w:t>
    </w:r>
    <w:proofErr w:type="spellEnd"/>
    <w:r>
      <w:t xml:space="preserve"> </w:t>
    </w:r>
    <w:proofErr w:type="spellStart"/>
    <w:r>
      <w:t>referaten</w:t>
    </w:r>
    <w:proofErr w:type="spellEnd"/>
    <w:r>
      <w:t xml:space="preserve"> </w:t>
    </w:r>
    <w:proofErr w:type="spellStart"/>
    <w:r>
      <w:t>schooljaar</w:t>
    </w:r>
    <w:proofErr w:type="spellEnd"/>
    <w:r>
      <w:t xml:space="preserve"> 2018-2019</w:t>
    </w:r>
  </w:p>
  <w:p w:rsidR="008B47C0" w:rsidRDefault="008B4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D4" w:rsidRDefault="00E319D4" w:rsidP="008A6268">
      <w:pPr>
        <w:spacing w:after="0" w:line="240" w:lineRule="auto"/>
      </w:pPr>
      <w:r>
        <w:separator/>
      </w:r>
    </w:p>
  </w:footnote>
  <w:footnote w:type="continuationSeparator" w:id="0">
    <w:p w:rsidR="00E319D4" w:rsidRDefault="00E319D4" w:rsidP="008A6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68" w:rsidRDefault="008B47C0">
    <w:pPr>
      <w:pStyle w:val="Header"/>
    </w:pPr>
    <w:r>
      <w:rPr>
        <w:noProof/>
        <w:lang w:val="nl-NL" w:eastAsia="nl-NL"/>
      </w:rPr>
      <w:drawing>
        <wp:anchor distT="0" distB="0" distL="114300" distR="114300" simplePos="0" relativeHeight="251659264" behindDoc="0" locked="0" layoutInCell="1" allowOverlap="1" wp14:anchorId="08D63FF6" wp14:editId="1E608634">
          <wp:simplePos x="0" y="0"/>
          <wp:positionH relativeFrom="margin">
            <wp:align>right</wp:align>
          </wp:positionH>
          <wp:positionV relativeFrom="page">
            <wp:posOffset>372745</wp:posOffset>
          </wp:positionV>
          <wp:extent cx="1910715" cy="719455"/>
          <wp:effectExtent l="0" t="0" r="0" b="4445"/>
          <wp:wrapNone/>
          <wp:docPr id="2" name="Picture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715" cy="719455"/>
                  </a:xfrm>
                  <a:prstGeom prst="rect">
                    <a:avLst/>
                  </a:prstGeom>
                </pic:spPr>
              </pic:pic>
            </a:graphicData>
          </a:graphic>
          <wp14:sizeRelH relativeFrom="margin">
            <wp14:pctWidth>0</wp14:pctWidth>
          </wp14:sizeRelH>
          <wp14:sizeRelV relativeFrom="margin">
            <wp14:pctHeight>0</wp14:pctHeight>
          </wp14:sizeRelV>
        </wp:anchor>
      </w:drawing>
    </w:r>
    <w:r w:rsidR="008A6268">
      <w:t>_____________________________________________________________________________________</w:t>
    </w:r>
  </w:p>
  <w:p w:rsidR="008A6268" w:rsidRDefault="008A6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78"/>
    <w:rsid w:val="00282FDC"/>
    <w:rsid w:val="00380574"/>
    <w:rsid w:val="00616DF3"/>
    <w:rsid w:val="008A6268"/>
    <w:rsid w:val="008B47C0"/>
    <w:rsid w:val="008E422F"/>
    <w:rsid w:val="00B4579E"/>
    <w:rsid w:val="00D429D9"/>
    <w:rsid w:val="00E319D4"/>
    <w:rsid w:val="00FD1578"/>
    <w:rsid w:val="00FF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DF41"/>
  <w15:docId w15:val="{975E27CE-BF9D-4743-A55B-6EBC379A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A62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A62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6268"/>
  </w:style>
  <w:style w:type="paragraph" w:styleId="Footer">
    <w:name w:val="footer"/>
    <w:basedOn w:val="Normal"/>
    <w:link w:val="FooterChar"/>
    <w:uiPriority w:val="99"/>
    <w:unhideWhenUsed/>
    <w:rsid w:val="008A62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30232">
      <w:bodyDiv w:val="1"/>
      <w:marLeft w:val="0"/>
      <w:marRight w:val="0"/>
      <w:marTop w:val="0"/>
      <w:marBottom w:val="0"/>
      <w:divBdr>
        <w:top w:val="none" w:sz="0" w:space="0" w:color="auto"/>
        <w:left w:val="none" w:sz="0" w:space="0" w:color="auto"/>
        <w:bottom w:val="none" w:sz="0" w:space="0" w:color="auto"/>
        <w:right w:val="none" w:sz="0" w:space="0" w:color="auto"/>
      </w:divBdr>
      <w:divsChild>
        <w:div w:id="1666393101">
          <w:marLeft w:val="0"/>
          <w:marRight w:val="0"/>
          <w:marTop w:val="0"/>
          <w:marBottom w:val="0"/>
          <w:divBdr>
            <w:top w:val="none" w:sz="0" w:space="0" w:color="auto"/>
            <w:left w:val="none" w:sz="0" w:space="0" w:color="auto"/>
            <w:bottom w:val="none" w:sz="0" w:space="0" w:color="auto"/>
            <w:right w:val="none" w:sz="0" w:space="0" w:color="auto"/>
          </w:divBdr>
          <w:divsChild>
            <w:div w:id="1435055737">
              <w:marLeft w:val="0"/>
              <w:marRight w:val="0"/>
              <w:marTop w:val="0"/>
              <w:marBottom w:val="0"/>
              <w:divBdr>
                <w:top w:val="none" w:sz="0" w:space="0" w:color="auto"/>
                <w:left w:val="none" w:sz="0" w:space="0" w:color="auto"/>
                <w:bottom w:val="none" w:sz="0" w:space="0" w:color="auto"/>
                <w:right w:val="none" w:sz="0" w:space="0" w:color="auto"/>
              </w:divBdr>
              <w:divsChild>
                <w:div w:id="1587766942">
                  <w:marLeft w:val="0"/>
                  <w:marRight w:val="0"/>
                  <w:marTop w:val="0"/>
                  <w:marBottom w:val="0"/>
                  <w:divBdr>
                    <w:top w:val="none" w:sz="0" w:space="0" w:color="auto"/>
                    <w:left w:val="none" w:sz="0" w:space="0" w:color="auto"/>
                    <w:bottom w:val="none" w:sz="0" w:space="0" w:color="auto"/>
                    <w:right w:val="none" w:sz="0" w:space="0" w:color="auto"/>
                  </w:divBdr>
                  <w:divsChild>
                    <w:div w:id="1737237983">
                      <w:marLeft w:val="0"/>
                      <w:marRight w:val="0"/>
                      <w:marTop w:val="0"/>
                      <w:marBottom w:val="0"/>
                      <w:divBdr>
                        <w:top w:val="none" w:sz="0" w:space="0" w:color="auto"/>
                        <w:left w:val="none" w:sz="0" w:space="0" w:color="auto"/>
                        <w:bottom w:val="none" w:sz="0" w:space="0" w:color="auto"/>
                        <w:right w:val="none" w:sz="0" w:space="0" w:color="auto"/>
                      </w:divBdr>
                      <w:divsChild>
                        <w:div w:id="1795636014">
                          <w:marLeft w:val="0"/>
                          <w:marRight w:val="0"/>
                          <w:marTop w:val="0"/>
                          <w:marBottom w:val="0"/>
                          <w:divBdr>
                            <w:top w:val="none" w:sz="0" w:space="0" w:color="auto"/>
                            <w:left w:val="none" w:sz="0" w:space="0" w:color="auto"/>
                            <w:bottom w:val="none" w:sz="0" w:space="0" w:color="auto"/>
                            <w:right w:val="none" w:sz="0" w:space="0" w:color="auto"/>
                          </w:divBdr>
                          <w:divsChild>
                            <w:div w:id="1847012892">
                              <w:marLeft w:val="0"/>
                              <w:marRight w:val="0"/>
                              <w:marTop w:val="0"/>
                              <w:marBottom w:val="0"/>
                              <w:divBdr>
                                <w:top w:val="none" w:sz="0" w:space="0" w:color="auto"/>
                                <w:left w:val="none" w:sz="0" w:space="0" w:color="auto"/>
                                <w:bottom w:val="none" w:sz="0" w:space="0" w:color="auto"/>
                                <w:right w:val="none" w:sz="0" w:space="0" w:color="auto"/>
                              </w:divBdr>
                              <w:divsChild>
                                <w:div w:id="143815597">
                                  <w:marLeft w:val="0"/>
                                  <w:marRight w:val="0"/>
                                  <w:marTop w:val="0"/>
                                  <w:marBottom w:val="0"/>
                                  <w:divBdr>
                                    <w:top w:val="none" w:sz="0" w:space="0" w:color="auto"/>
                                    <w:left w:val="none" w:sz="0" w:space="0" w:color="auto"/>
                                    <w:bottom w:val="none" w:sz="0" w:space="0" w:color="auto"/>
                                    <w:right w:val="none" w:sz="0" w:space="0" w:color="auto"/>
                                  </w:divBdr>
                                  <w:divsChild>
                                    <w:div w:id="13486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1DXdIkbe73cN4zx9ZWAyABTNa8itAkbiJGhtqu3T6vYo/viewform?usp=send_for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909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Bomers - Schenk</dc:creator>
  <cp:lastModifiedBy>Marian Borghuis</cp:lastModifiedBy>
  <cp:revision>3</cp:revision>
  <dcterms:created xsi:type="dcterms:W3CDTF">2018-05-17T12:29:00Z</dcterms:created>
  <dcterms:modified xsi:type="dcterms:W3CDTF">2018-05-17T12:34:00Z</dcterms:modified>
</cp:coreProperties>
</file>